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F9" w:rsidRPr="00391AEC" w:rsidRDefault="00734803" w:rsidP="00734803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Приложение</w:t>
      </w:r>
    </w:p>
    <w:p w:rsidR="002E599A" w:rsidRDefault="002E599A" w:rsidP="00734803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</w:p>
    <w:p w:rsidR="00F37C29" w:rsidRDefault="00D92FF9" w:rsidP="00734803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УТВЕРЖДЕНА</w:t>
      </w:r>
    </w:p>
    <w:p w:rsidR="00257E69" w:rsidRDefault="00D92FF9" w:rsidP="00734803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постановлением </w:t>
      </w:r>
      <w:r w:rsidR="00417764" w:rsidRPr="00391AEC">
        <w:rPr>
          <w:rStyle w:val="FontStyle50"/>
          <w:sz w:val="28"/>
          <w:szCs w:val="28"/>
        </w:rPr>
        <w:t>администрации</w:t>
      </w:r>
    </w:p>
    <w:p w:rsidR="00257E69" w:rsidRDefault="00D92FF9" w:rsidP="00734803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Безводного сельского поселения</w:t>
      </w:r>
    </w:p>
    <w:p w:rsidR="00D92FF9" w:rsidRPr="00391AEC" w:rsidRDefault="00D92FF9" w:rsidP="00734803">
      <w:pPr>
        <w:pStyle w:val="Style3"/>
        <w:widowControl/>
        <w:spacing w:line="240" w:lineRule="auto"/>
        <w:ind w:left="5387" w:firstLine="0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Курганинского района</w:t>
      </w:r>
    </w:p>
    <w:p w:rsidR="00391AEC" w:rsidRPr="00F37C29" w:rsidRDefault="00F37C29" w:rsidP="0073480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D92FF9" w:rsidRPr="00391AEC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</w:t>
      </w:r>
      <w:r w:rsidR="00C021DA">
        <w:rPr>
          <w:rStyle w:val="FontStyle50"/>
          <w:sz w:val="28"/>
          <w:szCs w:val="28"/>
        </w:rPr>
        <w:t>25.10.2019</w:t>
      </w:r>
      <w:r>
        <w:rPr>
          <w:rStyle w:val="FontStyle50"/>
          <w:sz w:val="28"/>
          <w:szCs w:val="28"/>
        </w:rPr>
        <w:t xml:space="preserve"> </w:t>
      </w:r>
      <w:r w:rsidR="00D92FF9" w:rsidRPr="00391AEC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C021DA">
        <w:rPr>
          <w:rStyle w:val="FontStyle50"/>
          <w:sz w:val="28"/>
          <w:szCs w:val="28"/>
        </w:rPr>
        <w:t>204</w:t>
      </w:r>
    </w:p>
    <w:p w:rsidR="002E599A" w:rsidRDefault="002E599A" w:rsidP="00734803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391AEC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2020-2022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Cs/>
          <w:sz w:val="28"/>
          <w:szCs w:val="28"/>
        </w:rPr>
        <w:t>2020-2022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85"/>
      </w:tblGrid>
      <w:tr w:rsidR="00391AEC" w:rsidRPr="00391AEC" w:rsidTr="001774D3">
        <w:tc>
          <w:tcPr>
            <w:tcW w:w="4395" w:type="dxa"/>
          </w:tcPr>
          <w:p w:rsidR="003D4671" w:rsidRPr="00391AEC" w:rsidRDefault="003D4671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0"/>
          </w:p>
        </w:tc>
        <w:tc>
          <w:tcPr>
            <w:tcW w:w="4985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85" w:type="dxa"/>
          </w:tcPr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</w:t>
            </w:r>
            <w:bookmarkStart w:id="1" w:name="_GoBack"/>
            <w:bookmarkEnd w:id="1"/>
            <w:r w:rsidRPr="00391AEC">
              <w:rPr>
                <w:rFonts w:ascii="Times New Roman" w:hAnsi="Times New Roman"/>
                <w:sz w:val="28"/>
                <w:szCs w:val="28"/>
              </w:rPr>
              <w:t>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85" w:type="dxa"/>
          </w:tcPr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4985" w:type="dxa"/>
          </w:tcPr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3"/>
          </w:p>
        </w:tc>
        <w:tc>
          <w:tcPr>
            <w:tcW w:w="4985" w:type="dxa"/>
          </w:tcPr>
          <w:p w:rsidR="004A5A33" w:rsidRPr="00391AEC" w:rsidRDefault="00F37C29" w:rsidP="00062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20-2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259,2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259,2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20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062C67">
              <w:rPr>
                <w:rFonts w:ascii="Times New Roman" w:hAnsi="Times New Roman"/>
                <w:sz w:val="28"/>
                <w:szCs w:val="28"/>
              </w:rPr>
              <w:t>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1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86,4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AB3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89,8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85" w:type="dxa"/>
          </w:tcPr>
          <w:p w:rsidR="002E599A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C021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85" w:type="dxa"/>
          </w:tcPr>
          <w:p w:rsidR="001945A6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391AEC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5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</w:t>
      </w:r>
      <w:r w:rsidRPr="00391AEC">
        <w:rPr>
          <w:rFonts w:ascii="Times New Roman" w:hAnsi="Times New Roman"/>
          <w:sz w:val="28"/>
          <w:szCs w:val="28"/>
        </w:rPr>
        <w:lastRenderedPageBreak/>
        <w:t xml:space="preserve">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D82CE6" w:rsidRPr="00391AEC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2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20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5A35F2">
        <w:rPr>
          <w:rFonts w:ascii="Times New Roman" w:hAnsi="Times New Roman"/>
          <w:sz w:val="28"/>
          <w:szCs w:val="28"/>
        </w:rPr>
        <w:t>2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310FA">
        <w:rPr>
          <w:rFonts w:ascii="Times New Roman" w:hAnsi="Times New Roman"/>
          <w:sz w:val="28"/>
          <w:szCs w:val="28"/>
        </w:rPr>
        <w:t>259,2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803" w:rsidRPr="00391AEC" w:rsidRDefault="00734803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062C67">
              <w:rPr>
                <w:sz w:val="28"/>
                <w:szCs w:val="28"/>
              </w:rPr>
              <w:t>2020-2022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пропаганда физической культуры, спорта и здорового образа жизни;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7348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</w:t>
      </w:r>
      <w:r w:rsidR="005A35F2">
        <w:rPr>
          <w:rFonts w:ascii="Times New Roman" w:hAnsi="Times New Roman"/>
          <w:sz w:val="28"/>
          <w:szCs w:val="28"/>
        </w:rPr>
        <w:t>20-</w:t>
      </w:r>
      <w:r w:rsidR="00C1425C">
        <w:rPr>
          <w:rFonts w:ascii="Times New Roman" w:hAnsi="Times New Roman"/>
          <w:sz w:val="28"/>
          <w:szCs w:val="28"/>
        </w:rPr>
        <w:t>202</w:t>
      </w:r>
      <w:r w:rsidR="005A35F2">
        <w:rPr>
          <w:rFonts w:ascii="Times New Roman" w:hAnsi="Times New Roman"/>
          <w:sz w:val="28"/>
          <w:szCs w:val="28"/>
        </w:rPr>
        <w:t>2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1030"/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6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391AEC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0C3E28" w:rsidRPr="00391AEC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</w:t>
            </w:r>
            <w:r w:rsidR="00391AEC" w:rsidRPr="00391AEC">
              <w:t>в</w:t>
            </w:r>
            <w:r w:rsidRPr="00391AEC">
              <w:t>ание организации,</w:t>
            </w:r>
            <w:r w:rsidR="00391AEC" w:rsidRPr="00391AEC">
              <w:t xml:space="preserve"> </w:t>
            </w:r>
            <w:r w:rsidRPr="00391AEC">
              <w:t>проведения</w:t>
            </w:r>
            <w:r w:rsidR="00391AEC" w:rsidRPr="00391AEC">
              <w:t xml:space="preserve"> </w:t>
            </w:r>
            <w:r w:rsidRPr="00391AEC">
              <w:t>и информационного обеспечения</w:t>
            </w:r>
            <w:r w:rsidR="00391AEC" w:rsidRPr="00391AEC">
              <w:t xml:space="preserve"> </w:t>
            </w:r>
            <w:r w:rsidRPr="00391AEC">
              <w:t>официальных физкультурных</w:t>
            </w:r>
            <w:r w:rsidR="00391AEC" w:rsidRPr="00391AEC">
              <w:t xml:space="preserve"> </w:t>
            </w:r>
            <w:r w:rsidRPr="00391AEC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5A35F2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 w:rsidR="005A35F2"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20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80">
              <w:rPr>
                <w:rFonts w:ascii="Times New Roman" w:hAnsi="Times New Roman"/>
                <w:sz w:val="24"/>
                <w:szCs w:val="24"/>
              </w:rPr>
              <w:t>год -2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A35F2">
              <w:rPr>
                <w:rFonts w:ascii="Times New Roman" w:hAnsi="Times New Roman"/>
                <w:sz w:val="24"/>
                <w:szCs w:val="24"/>
              </w:rPr>
              <w:t>1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E2BB8">
              <w:rPr>
                <w:rFonts w:ascii="Times New Roman" w:hAnsi="Times New Roman"/>
                <w:sz w:val="24"/>
                <w:szCs w:val="24"/>
              </w:rPr>
              <w:t>1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5A35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E2BB8">
              <w:rPr>
                <w:rFonts w:ascii="Times New Roman" w:hAnsi="Times New Roman"/>
                <w:sz w:val="24"/>
                <w:szCs w:val="24"/>
              </w:rPr>
              <w:t>1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39625D" w:rsidRPr="00391AEC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  <w:tr w:rsidR="0039625D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39625D" w:rsidRPr="00391AEC" w:rsidRDefault="0039625D" w:rsidP="0039625D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39625D" w:rsidRPr="00391AEC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39625D" w:rsidRPr="00391AEC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  <w:r>
              <w:t xml:space="preserve">2022 </w:t>
            </w:r>
            <w:r w:rsidRPr="00391AEC">
              <w:t>год -</w:t>
            </w:r>
            <w:r>
              <w:t>10</w:t>
            </w:r>
            <w:r w:rsidRPr="00391AEC"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  <w:tr w:rsidR="0039625D" w:rsidRPr="00391AEC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9625D">
        <w:rPr>
          <w:rFonts w:ascii="Times New Roman" w:hAnsi="Times New Roman"/>
          <w:sz w:val="28"/>
          <w:szCs w:val="28"/>
        </w:rPr>
        <w:t>259,2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5F2">
              <w:rPr>
                <w:rFonts w:ascii="Times New Roman" w:hAnsi="Times New Roman"/>
                <w:sz w:val="28"/>
                <w:szCs w:val="28"/>
              </w:rPr>
              <w:t>1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89,8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89,8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7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062C67">
        <w:rPr>
          <w:rFonts w:ascii="Times New Roman" w:hAnsi="Times New Roman"/>
          <w:sz w:val="28"/>
          <w:szCs w:val="28"/>
        </w:rPr>
        <w:t>2020-2022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201</w:t>
      </w:r>
      <w:r w:rsidR="005A35F2">
        <w:rPr>
          <w:rFonts w:ascii="Times New Roman" w:hAnsi="Times New Roman"/>
          <w:sz w:val="28"/>
          <w:szCs w:val="28"/>
        </w:rPr>
        <w:t>9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7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818"/>
      <w:bookmarkStart w:id="9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9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8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5E7E3C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5F" w:rsidRDefault="00493A5F" w:rsidP="007C1FD8">
      <w:r>
        <w:separator/>
      </w:r>
    </w:p>
  </w:endnote>
  <w:endnote w:type="continuationSeparator" w:id="0">
    <w:p w:rsidR="00493A5F" w:rsidRDefault="00493A5F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5F" w:rsidRDefault="00493A5F" w:rsidP="007C1FD8">
      <w:r>
        <w:separator/>
      </w:r>
    </w:p>
  </w:footnote>
  <w:footnote w:type="continuationSeparator" w:id="0">
    <w:p w:rsidR="00493A5F" w:rsidRDefault="00493A5F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3A5F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E7E3C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803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1DA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8B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409D4"/>
  <w15:chartTrackingRefBased/>
  <w15:docId w15:val="{82C1B837-E30E-4A9E-92F7-ECEB0CA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2DAE-1B1B-408B-8DE1-5D5044C4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11712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2019-11-12T13:52:00Z</cp:lastPrinted>
  <dcterms:created xsi:type="dcterms:W3CDTF">2019-11-14T07:09:00Z</dcterms:created>
  <dcterms:modified xsi:type="dcterms:W3CDTF">2019-11-14T07:09:00Z</dcterms:modified>
</cp:coreProperties>
</file>